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3FCA" w14:textId="2EA39E1C" w:rsidR="00F13B4E" w:rsidRDefault="00E6648E">
      <w:r>
        <w:rPr>
          <w:rFonts w:cstheme="minorHAnsi"/>
          <w:b/>
          <w:bCs/>
          <w:noProof/>
          <w:color w:val="000000"/>
          <w:sz w:val="24"/>
          <w:szCs w:val="24"/>
        </w:rPr>
        <w:drawing>
          <wp:anchor distT="0" distB="0" distL="114300" distR="114300" simplePos="0" relativeHeight="251667456" behindDoc="0" locked="0" layoutInCell="1" allowOverlap="1" wp14:anchorId="55F56D97" wp14:editId="499AEA82">
            <wp:simplePos x="0" y="0"/>
            <wp:positionH relativeFrom="column">
              <wp:posOffset>381000</wp:posOffset>
            </wp:positionH>
            <wp:positionV relativeFrom="paragraph">
              <wp:posOffset>68580</wp:posOffset>
            </wp:positionV>
            <wp:extent cx="2155190" cy="5962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B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5190" cy="596265"/>
                    </a:xfrm>
                    <a:prstGeom prst="rect">
                      <a:avLst/>
                    </a:prstGeom>
                  </pic:spPr>
                </pic:pic>
              </a:graphicData>
            </a:graphic>
            <wp14:sizeRelH relativeFrom="margin">
              <wp14:pctWidth>0</wp14:pctWidth>
            </wp14:sizeRelH>
            <wp14:sizeRelV relativeFrom="margin">
              <wp14:pctHeight>0</wp14:pctHeight>
            </wp14:sizeRelV>
          </wp:anchor>
        </w:drawing>
      </w:r>
      <w:r w:rsidRPr="00F5544E">
        <w:rPr>
          <w:rFonts w:cstheme="minorHAnsi"/>
          <w:b/>
          <w:bCs/>
          <w:noProof/>
          <w:color w:val="000000"/>
          <w:sz w:val="24"/>
          <w:szCs w:val="24"/>
        </w:rPr>
        <w:drawing>
          <wp:inline distT="0" distB="0" distL="0" distR="0" wp14:anchorId="5C576DE0" wp14:editId="6EC220BA">
            <wp:extent cx="1872680"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081" cy="651602"/>
                    </a:xfrm>
                    <a:prstGeom prst="rect">
                      <a:avLst/>
                    </a:prstGeom>
                    <a:noFill/>
                    <a:ln>
                      <a:noFill/>
                    </a:ln>
                  </pic:spPr>
                </pic:pic>
              </a:graphicData>
            </a:graphic>
          </wp:inline>
        </w:drawing>
      </w:r>
    </w:p>
    <w:p w14:paraId="75970382" w14:textId="77777777" w:rsidR="00783EEA" w:rsidRDefault="00783EEA" w:rsidP="00F13B4E">
      <w:pPr>
        <w:autoSpaceDE w:val="0"/>
        <w:autoSpaceDN w:val="0"/>
        <w:adjustRightInd w:val="0"/>
        <w:spacing w:after="0" w:line="240" w:lineRule="auto"/>
        <w:rPr>
          <w:rFonts w:cstheme="minorHAnsi"/>
          <w:b/>
          <w:bCs/>
          <w:color w:val="000000"/>
          <w:u w:val="single"/>
        </w:rPr>
      </w:pPr>
    </w:p>
    <w:p w14:paraId="1640FEF1" w14:textId="27C448F7" w:rsidR="00F13B4E" w:rsidRPr="00783EEA" w:rsidRDefault="00F13B4E" w:rsidP="00F13B4E">
      <w:pPr>
        <w:autoSpaceDE w:val="0"/>
        <w:autoSpaceDN w:val="0"/>
        <w:adjustRightInd w:val="0"/>
        <w:spacing w:after="0" w:line="240" w:lineRule="auto"/>
        <w:rPr>
          <w:rFonts w:cstheme="minorHAnsi"/>
          <w:b/>
          <w:bCs/>
          <w:color w:val="000000"/>
          <w:u w:val="single"/>
        </w:rPr>
      </w:pPr>
      <w:r w:rsidRPr="00783EEA">
        <w:rPr>
          <w:rFonts w:cstheme="minorHAnsi"/>
          <w:b/>
          <w:bCs/>
          <w:color w:val="000000"/>
          <w:u w:val="single"/>
        </w:rPr>
        <w:t>LIABILITY WAIVER</w:t>
      </w:r>
    </w:p>
    <w:p w14:paraId="4EDD1E9F" w14:textId="059F685C" w:rsidR="00F13B4E" w:rsidRPr="00783EEA" w:rsidRDefault="00F13B4E" w:rsidP="00F13B4E">
      <w:pPr>
        <w:autoSpaceDE w:val="0"/>
        <w:autoSpaceDN w:val="0"/>
        <w:adjustRightInd w:val="0"/>
        <w:spacing w:after="0" w:line="240" w:lineRule="auto"/>
        <w:rPr>
          <w:rFonts w:cstheme="minorHAnsi"/>
          <w:color w:val="000000"/>
        </w:rPr>
      </w:pPr>
      <w:r w:rsidRPr="00783EEA">
        <w:rPr>
          <w:rFonts w:cstheme="minorHAnsi"/>
          <w:color w:val="000000"/>
        </w:rPr>
        <w:t>On behalf of myself and the player being registered, I recognize that baseball entails serious risks. Consequently, except as noted below, I and the player being registered relinquish all rights to a claim of any kind, including the right to a claim for bodily and material damages, regardless of the cause, against Baseball Ontario, its member associations, including the local association and their respective officers, employees, coaches, umpires, assignees, agents, representatives, and sponsors, even if such damages result from negligence of Baseball Ontario, its member associations, including the local association and their respective officers, employees, coaches, umpires, assignees, agents, representatives, and sponsors.</w:t>
      </w:r>
    </w:p>
    <w:p w14:paraId="3BB58ED1" w14:textId="1C8CD674" w:rsidR="00F13B4E" w:rsidRPr="00783EEA" w:rsidRDefault="00F13B4E" w:rsidP="00F13B4E">
      <w:pPr>
        <w:autoSpaceDE w:val="0"/>
        <w:autoSpaceDN w:val="0"/>
        <w:adjustRightInd w:val="0"/>
        <w:spacing w:after="0" w:line="240" w:lineRule="auto"/>
        <w:rPr>
          <w:rFonts w:cstheme="minorHAnsi"/>
          <w:color w:val="000000"/>
        </w:rPr>
      </w:pPr>
      <w:r w:rsidRPr="00783EEA">
        <w:rPr>
          <w:rFonts w:cstheme="minorHAnsi"/>
          <w:color w:val="000000"/>
        </w:rPr>
        <w:t>Without restricting the generality of the preceding, I and the player being registered also relinquish the right to any claim against Baseball Ontario, it’s member associations, including the local association and their respective officers, employees, coaches, umpires, assignees, agents, representatives, and sponsors resulting from a decision on their part, regardless of the nature of this decision.</w:t>
      </w:r>
    </w:p>
    <w:p w14:paraId="3E406153" w14:textId="02B6AC95" w:rsidR="00F13B4E" w:rsidRDefault="00F13B4E" w:rsidP="00F13B4E">
      <w:pPr>
        <w:autoSpaceDE w:val="0"/>
        <w:autoSpaceDN w:val="0"/>
        <w:adjustRightInd w:val="0"/>
        <w:spacing w:after="0" w:line="240" w:lineRule="auto"/>
        <w:rPr>
          <w:rStyle w:val="Hyperlink"/>
          <w:rFonts w:cstheme="minorHAnsi"/>
        </w:rPr>
      </w:pPr>
      <w:r w:rsidRPr="00783EEA">
        <w:rPr>
          <w:rFonts w:cstheme="minorHAnsi"/>
          <w:color w:val="000000"/>
        </w:rPr>
        <w:t>This release of Baseball Ontario, the local association and the other persons noted above does not preclude myself or the player being registered from making a claim under any sports accident coverage provided by Baseball Ontario and/or the local association to their players. An overview of the current sports accident coverage provided by Baseball Ontario can be found on the Baseball Ontario website in the</w:t>
      </w:r>
      <w:r w:rsidRPr="00C40186">
        <w:rPr>
          <w:rFonts w:cstheme="minorHAnsi"/>
        </w:rPr>
        <w:t xml:space="preserve"> Insurance Program Overview.</w:t>
      </w:r>
    </w:p>
    <w:bookmarkStart w:id="0" w:name="_GoBack"/>
    <w:bookmarkEnd w:id="0"/>
    <w:p w14:paraId="73A68D79" w14:textId="3FC3C079" w:rsidR="00300F3E" w:rsidRPr="00783EEA" w:rsidRDefault="00300F3E" w:rsidP="00F13B4E">
      <w:pPr>
        <w:autoSpaceDE w:val="0"/>
        <w:autoSpaceDN w:val="0"/>
        <w:adjustRightInd w:val="0"/>
        <w:spacing w:after="0" w:line="240" w:lineRule="auto"/>
        <w:rPr>
          <w:rFonts w:cstheme="minorHAnsi"/>
          <w:color w:val="000000"/>
        </w:rPr>
      </w:pPr>
      <w:r>
        <w:fldChar w:fldCharType="begin"/>
      </w:r>
      <w:r>
        <w:instrText xml:space="preserve"> HYPERLINK "</w:instrText>
      </w:r>
      <w:r w:rsidRPr="00300F3E">
        <w:instrText>https://www.baseballontario.com/Admin/SideMenu/DispSideMenuContentMain.aspx?TopMenuID=10001&amp;menuID=516&amp;dipIds=undefined</w:instrText>
      </w:r>
      <w:r>
        <w:instrText xml:space="preserve">" </w:instrText>
      </w:r>
      <w:r>
        <w:fldChar w:fldCharType="separate"/>
      </w:r>
      <w:r w:rsidRPr="00FC56C1">
        <w:rPr>
          <w:rStyle w:val="Hyperlink"/>
        </w:rPr>
        <w:t>https://www.baseballont</w:t>
      </w:r>
      <w:r w:rsidRPr="00FC56C1">
        <w:rPr>
          <w:rStyle w:val="Hyperlink"/>
        </w:rPr>
        <w:t>a</w:t>
      </w:r>
      <w:r w:rsidRPr="00FC56C1">
        <w:rPr>
          <w:rStyle w:val="Hyperlink"/>
        </w:rPr>
        <w:t>rio.com/Admin/SideMenu/DispSideMenuContentMain.aspx?TopMenuID=10001&amp;menuID=516&amp;dipIds=undefined</w:t>
      </w:r>
      <w:r>
        <w:fldChar w:fldCharType="end"/>
      </w:r>
    </w:p>
    <w:p w14:paraId="3EBA0913" w14:textId="01FB004A" w:rsidR="00ED4AA7" w:rsidRPr="00783EEA" w:rsidRDefault="00ED4AA7" w:rsidP="00F13B4E">
      <w:pPr>
        <w:autoSpaceDE w:val="0"/>
        <w:autoSpaceDN w:val="0"/>
        <w:adjustRightInd w:val="0"/>
        <w:spacing w:after="0" w:line="240" w:lineRule="auto"/>
        <w:rPr>
          <w:rFonts w:cstheme="minorHAnsi"/>
          <w:color w:val="000000"/>
        </w:rPr>
      </w:pPr>
    </w:p>
    <w:p w14:paraId="54E57E97" w14:textId="0D33187F" w:rsidR="00ED4AA7" w:rsidRPr="00783EEA" w:rsidRDefault="00ED4AA7" w:rsidP="00ED4AA7">
      <w:pPr>
        <w:autoSpaceDE w:val="0"/>
        <w:autoSpaceDN w:val="0"/>
        <w:adjustRightInd w:val="0"/>
        <w:spacing w:after="0" w:line="240" w:lineRule="auto"/>
        <w:ind w:firstLine="720"/>
        <w:rPr>
          <w:rFonts w:cstheme="minorHAnsi"/>
          <w:color w:val="000000"/>
        </w:rPr>
      </w:pPr>
      <w:r w:rsidRPr="00783EEA">
        <w:rPr>
          <w:rFonts w:cstheme="minorHAnsi"/>
          <w:noProof/>
          <w:color w:val="000000"/>
        </w:rPr>
        <mc:AlternateContent>
          <mc:Choice Requires="wps">
            <w:drawing>
              <wp:anchor distT="0" distB="0" distL="114300" distR="114300" simplePos="0" relativeHeight="251665408" behindDoc="0" locked="0" layoutInCell="1" allowOverlap="1" wp14:anchorId="7C3F6513" wp14:editId="271578CC">
                <wp:simplePos x="0" y="0"/>
                <wp:positionH relativeFrom="column">
                  <wp:posOffset>0</wp:posOffset>
                </wp:positionH>
                <wp:positionV relativeFrom="paragraph">
                  <wp:posOffset>1905</wp:posOffset>
                </wp:positionV>
                <wp:extent cx="3619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54919" id="Rectangle 4" o:spid="_x0000_s1026" style="position:absolute;margin-left:0;margin-top:.15pt;width:28.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llkwIAAIM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" filled="f" strokecolor="black [3213]" strokeweight="1pt"/>
            </w:pict>
          </mc:Fallback>
        </mc:AlternateContent>
      </w:r>
      <w:r w:rsidRPr="00783EEA">
        <w:rPr>
          <w:rFonts w:cstheme="minorHAnsi"/>
          <w:color w:val="000000"/>
        </w:rPr>
        <w:t>I agree to this waiver of liability as set out above</w:t>
      </w:r>
    </w:p>
    <w:p w14:paraId="1546B6F4" w14:textId="77777777" w:rsidR="00ED4AA7" w:rsidRPr="00783EEA" w:rsidRDefault="00ED4AA7" w:rsidP="00F13B4E">
      <w:pPr>
        <w:autoSpaceDE w:val="0"/>
        <w:autoSpaceDN w:val="0"/>
        <w:adjustRightInd w:val="0"/>
        <w:spacing w:after="0" w:line="240" w:lineRule="auto"/>
        <w:rPr>
          <w:rFonts w:cstheme="minorHAnsi"/>
          <w:color w:val="000000"/>
        </w:rPr>
      </w:pPr>
    </w:p>
    <w:p w14:paraId="46E286C4" w14:textId="77777777" w:rsidR="00F13B4E" w:rsidRPr="00783EEA" w:rsidRDefault="00F13B4E" w:rsidP="00F13B4E">
      <w:pPr>
        <w:autoSpaceDE w:val="0"/>
        <w:autoSpaceDN w:val="0"/>
        <w:adjustRightInd w:val="0"/>
        <w:spacing w:after="0" w:line="240" w:lineRule="auto"/>
        <w:rPr>
          <w:rFonts w:cstheme="minorHAnsi"/>
          <w:b/>
          <w:bCs/>
          <w:color w:val="000000"/>
          <w:u w:val="single"/>
        </w:rPr>
      </w:pPr>
      <w:r w:rsidRPr="00783EEA">
        <w:rPr>
          <w:rFonts w:cstheme="minorHAnsi"/>
          <w:b/>
          <w:bCs/>
          <w:color w:val="000000"/>
          <w:u w:val="single"/>
        </w:rPr>
        <w:t>PHOTO CONSENT</w:t>
      </w:r>
    </w:p>
    <w:p w14:paraId="1C6BCE97" w14:textId="5ED22719" w:rsidR="00F13B4E" w:rsidRPr="00783EEA" w:rsidRDefault="00F13B4E" w:rsidP="00F13B4E">
      <w:pPr>
        <w:autoSpaceDE w:val="0"/>
        <w:autoSpaceDN w:val="0"/>
        <w:adjustRightInd w:val="0"/>
        <w:spacing w:after="0" w:line="240" w:lineRule="auto"/>
        <w:rPr>
          <w:rFonts w:cstheme="minorHAnsi"/>
          <w:color w:val="000000"/>
        </w:rPr>
      </w:pPr>
      <w:r w:rsidRPr="00783EEA">
        <w:rPr>
          <w:rFonts w:cstheme="minorHAnsi"/>
          <w:color w:val="000000"/>
        </w:rPr>
        <w:t>I authorize my local association and/or their respective staff, associates, assistants, or subcontractors to use photograph(s), video and other media image provided for any local association promotional, educational or other pertinent uses. I also agree to my local association using any images of the named minor(s) gathered by photographers, and or videographers supplying images to my local association. These images may include, but are not exclusive to, club, coach, athlete and/or parent, and/or volunteer</w:t>
      </w:r>
      <w:r w:rsidR="00783EEA">
        <w:rPr>
          <w:rFonts w:cstheme="minorHAnsi"/>
          <w:color w:val="000000"/>
        </w:rPr>
        <w:t xml:space="preserve"> </w:t>
      </w:r>
      <w:r w:rsidRPr="00783EEA">
        <w:rPr>
          <w:rFonts w:cstheme="minorHAnsi"/>
          <w:color w:val="000000"/>
        </w:rPr>
        <w:t xml:space="preserve">  submissions by various member associations of my local association. I authorize my local association to permit the use and display of photographs and/or recordings of the named minors in any local association publication, multimedia production, including video and web usage, display, or advertisement. I agree that local association may use name, likeness, or information supplied by the undersigned. The undersigned releases and forever discharges my local association and their respective officers and employees from any and all claims and demands</w:t>
      </w:r>
      <w:r w:rsidR="00783EEA">
        <w:rPr>
          <w:rFonts w:cstheme="minorHAnsi"/>
          <w:color w:val="000000"/>
        </w:rPr>
        <w:t xml:space="preserve"> </w:t>
      </w:r>
      <w:r w:rsidRPr="00783EEA">
        <w:rPr>
          <w:rFonts w:cstheme="minorHAnsi"/>
          <w:color w:val="000000"/>
        </w:rPr>
        <w:t>arising out of or in connection with the use of said photographs / recordings, including but not limited to, any claims for invasion of privacy or defamation.</w:t>
      </w:r>
    </w:p>
    <w:p w14:paraId="556C481F" w14:textId="44ABDF88" w:rsidR="002B691F" w:rsidRPr="00783EEA" w:rsidRDefault="002B691F" w:rsidP="00F13B4E">
      <w:pPr>
        <w:autoSpaceDE w:val="0"/>
        <w:autoSpaceDN w:val="0"/>
        <w:adjustRightInd w:val="0"/>
        <w:spacing w:after="0" w:line="240" w:lineRule="auto"/>
        <w:rPr>
          <w:rFonts w:cstheme="minorHAnsi"/>
          <w:color w:val="000000"/>
        </w:rPr>
      </w:pPr>
      <w:r w:rsidRPr="00783EEA">
        <w:rPr>
          <w:rFonts w:cstheme="minorHAnsi"/>
          <w:noProof/>
          <w:color w:val="000000"/>
        </w:rPr>
        <mc:AlternateContent>
          <mc:Choice Requires="wps">
            <w:drawing>
              <wp:anchor distT="0" distB="0" distL="114300" distR="114300" simplePos="0" relativeHeight="251659264" behindDoc="0" locked="0" layoutInCell="1" allowOverlap="1" wp14:anchorId="10AB381B" wp14:editId="0D34BFBC">
                <wp:simplePos x="0" y="0"/>
                <wp:positionH relativeFrom="column">
                  <wp:posOffset>0</wp:posOffset>
                </wp:positionH>
                <wp:positionV relativeFrom="paragraph">
                  <wp:posOffset>180975</wp:posOffset>
                </wp:positionV>
                <wp:extent cx="3619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B3079" id="Rectangle 1" o:spid="_x0000_s1026" style="position:absolute;margin-left:0;margin-top:14.25pt;width:28.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" filled="f" strokecolor="black [3213]" strokeweight="1pt"/>
            </w:pict>
          </mc:Fallback>
        </mc:AlternateContent>
      </w:r>
    </w:p>
    <w:p w14:paraId="6EE129BB" w14:textId="769F3976" w:rsidR="00F13B4E" w:rsidRPr="00783EEA" w:rsidRDefault="00F13B4E" w:rsidP="002B691F">
      <w:pPr>
        <w:autoSpaceDE w:val="0"/>
        <w:autoSpaceDN w:val="0"/>
        <w:adjustRightInd w:val="0"/>
        <w:spacing w:after="0" w:line="240" w:lineRule="auto"/>
        <w:ind w:firstLine="720"/>
        <w:rPr>
          <w:rFonts w:cstheme="minorHAnsi"/>
          <w:color w:val="000000"/>
        </w:rPr>
      </w:pPr>
      <w:r w:rsidRPr="00783EEA">
        <w:rPr>
          <w:rFonts w:cstheme="minorHAnsi"/>
          <w:color w:val="000000"/>
        </w:rPr>
        <w:t>I agree to this photo consent as set out above. You can withdraw your consent at any time.</w:t>
      </w:r>
    </w:p>
    <w:p w14:paraId="010A7253" w14:textId="77777777" w:rsidR="002B691F" w:rsidRPr="00783EEA" w:rsidRDefault="002B691F" w:rsidP="00F13B4E">
      <w:pPr>
        <w:autoSpaceDE w:val="0"/>
        <w:autoSpaceDN w:val="0"/>
        <w:adjustRightInd w:val="0"/>
        <w:spacing w:after="0" w:line="240" w:lineRule="auto"/>
        <w:rPr>
          <w:rFonts w:cstheme="minorHAnsi"/>
          <w:b/>
          <w:bCs/>
          <w:color w:val="000000"/>
        </w:rPr>
      </w:pPr>
    </w:p>
    <w:p w14:paraId="3108BBA7" w14:textId="77777777" w:rsidR="00783EEA" w:rsidRDefault="00783EEA" w:rsidP="00F13B4E">
      <w:pPr>
        <w:autoSpaceDE w:val="0"/>
        <w:autoSpaceDN w:val="0"/>
        <w:adjustRightInd w:val="0"/>
        <w:spacing w:after="0" w:line="240" w:lineRule="auto"/>
        <w:rPr>
          <w:rFonts w:cstheme="minorHAnsi"/>
          <w:b/>
          <w:bCs/>
          <w:color w:val="000000"/>
          <w:u w:val="single"/>
        </w:rPr>
      </w:pPr>
    </w:p>
    <w:p w14:paraId="09919381" w14:textId="77777777" w:rsidR="00783EEA" w:rsidRDefault="00783EEA" w:rsidP="00F13B4E">
      <w:pPr>
        <w:autoSpaceDE w:val="0"/>
        <w:autoSpaceDN w:val="0"/>
        <w:adjustRightInd w:val="0"/>
        <w:spacing w:after="0" w:line="240" w:lineRule="auto"/>
        <w:rPr>
          <w:rFonts w:cstheme="minorHAnsi"/>
          <w:b/>
          <w:bCs/>
          <w:color w:val="000000"/>
          <w:u w:val="single"/>
        </w:rPr>
      </w:pPr>
    </w:p>
    <w:p w14:paraId="5FE2D83C" w14:textId="77777777" w:rsidR="00783EEA" w:rsidRDefault="00783EEA" w:rsidP="00F13B4E">
      <w:pPr>
        <w:autoSpaceDE w:val="0"/>
        <w:autoSpaceDN w:val="0"/>
        <w:adjustRightInd w:val="0"/>
        <w:spacing w:after="0" w:line="240" w:lineRule="auto"/>
        <w:rPr>
          <w:rFonts w:cstheme="minorHAnsi"/>
          <w:b/>
          <w:bCs/>
          <w:color w:val="000000"/>
          <w:u w:val="single"/>
        </w:rPr>
      </w:pPr>
    </w:p>
    <w:p w14:paraId="1C1040B0" w14:textId="77777777" w:rsidR="00783EEA" w:rsidRDefault="00783EEA" w:rsidP="00F13B4E">
      <w:pPr>
        <w:autoSpaceDE w:val="0"/>
        <w:autoSpaceDN w:val="0"/>
        <w:adjustRightInd w:val="0"/>
        <w:spacing w:after="0" w:line="240" w:lineRule="auto"/>
        <w:rPr>
          <w:rFonts w:cstheme="minorHAnsi"/>
          <w:b/>
          <w:bCs/>
          <w:color w:val="000000"/>
          <w:u w:val="single"/>
        </w:rPr>
      </w:pPr>
    </w:p>
    <w:p w14:paraId="4F0AD196" w14:textId="0B402074" w:rsidR="00F13B4E" w:rsidRPr="00783EEA" w:rsidRDefault="00F13B4E" w:rsidP="00F13B4E">
      <w:pPr>
        <w:autoSpaceDE w:val="0"/>
        <w:autoSpaceDN w:val="0"/>
        <w:adjustRightInd w:val="0"/>
        <w:spacing w:after="0" w:line="240" w:lineRule="auto"/>
        <w:rPr>
          <w:rFonts w:cstheme="minorHAnsi"/>
          <w:b/>
          <w:bCs/>
          <w:color w:val="000000"/>
          <w:u w:val="single"/>
        </w:rPr>
      </w:pPr>
      <w:r w:rsidRPr="00783EEA">
        <w:rPr>
          <w:rFonts w:cstheme="minorHAnsi"/>
          <w:b/>
          <w:bCs/>
          <w:color w:val="000000"/>
          <w:u w:val="single"/>
        </w:rPr>
        <w:t>ROWAN’S LAW</w:t>
      </w:r>
    </w:p>
    <w:p w14:paraId="52D62A12" w14:textId="1F5BF844" w:rsidR="00F13B4E" w:rsidRPr="00783EEA" w:rsidRDefault="00F13B4E" w:rsidP="00F13B4E">
      <w:pPr>
        <w:autoSpaceDE w:val="0"/>
        <w:autoSpaceDN w:val="0"/>
        <w:adjustRightInd w:val="0"/>
        <w:spacing w:after="0" w:line="240" w:lineRule="auto"/>
        <w:rPr>
          <w:rFonts w:cstheme="minorHAnsi"/>
          <w:color w:val="000000"/>
        </w:rPr>
      </w:pPr>
      <w:r w:rsidRPr="00783EEA">
        <w:rPr>
          <w:rFonts w:cstheme="minorHAnsi"/>
          <w:color w:val="000000"/>
        </w:rPr>
        <w:t>Under Rowan's Law, before any player can be registered with their local association and</w:t>
      </w:r>
      <w:r w:rsidR="002B691F" w:rsidRPr="00783EEA">
        <w:rPr>
          <w:rFonts w:cstheme="minorHAnsi"/>
          <w:color w:val="000000"/>
        </w:rPr>
        <w:t xml:space="preserve"> </w:t>
      </w:r>
      <w:r w:rsidRPr="00783EEA">
        <w:rPr>
          <w:rFonts w:cstheme="minorHAnsi"/>
          <w:color w:val="000000"/>
        </w:rPr>
        <w:t>Baseball Ontario, the player, and the parent or legal guardian of the</w:t>
      </w:r>
      <w:r w:rsidR="002B691F" w:rsidRPr="00783EEA">
        <w:rPr>
          <w:rFonts w:cstheme="minorHAnsi"/>
          <w:color w:val="000000"/>
        </w:rPr>
        <w:t xml:space="preserve"> </w:t>
      </w:r>
      <w:r w:rsidRPr="00783EEA">
        <w:rPr>
          <w:rFonts w:cstheme="minorHAnsi"/>
          <w:color w:val="000000"/>
        </w:rPr>
        <w:t>player if the player is under 18 years of age, must review one of the Concussion Education Resources provided by the</w:t>
      </w:r>
      <w:r w:rsidR="002B691F" w:rsidRPr="00783EEA">
        <w:rPr>
          <w:rFonts w:cstheme="minorHAnsi"/>
          <w:color w:val="000000"/>
        </w:rPr>
        <w:t xml:space="preserve"> </w:t>
      </w:r>
      <w:r w:rsidRPr="00783EEA">
        <w:rPr>
          <w:rFonts w:cstheme="minorHAnsi"/>
          <w:color w:val="000000"/>
        </w:rPr>
        <w:t>Province of Ontario and must review the</w:t>
      </w:r>
      <w:r w:rsidR="002B691F" w:rsidRPr="00783EEA">
        <w:rPr>
          <w:rFonts w:cstheme="minorHAnsi"/>
          <w:color w:val="000000"/>
        </w:rPr>
        <w:t xml:space="preserve"> </w:t>
      </w:r>
      <w:r w:rsidRPr="00783EEA">
        <w:rPr>
          <w:rFonts w:cstheme="minorHAnsi"/>
          <w:color w:val="000000"/>
        </w:rPr>
        <w:t>Player Code of Conduct. Links to these resources</w:t>
      </w:r>
      <w:r w:rsidR="002B691F" w:rsidRPr="00783EEA">
        <w:rPr>
          <w:rFonts w:cstheme="minorHAnsi"/>
          <w:color w:val="000000"/>
        </w:rPr>
        <w:t xml:space="preserve"> </w:t>
      </w:r>
      <w:r w:rsidRPr="00783EEA">
        <w:rPr>
          <w:rFonts w:cstheme="minorHAnsi"/>
          <w:color w:val="000000"/>
        </w:rPr>
        <w:t>are provided here:</w:t>
      </w:r>
    </w:p>
    <w:p w14:paraId="7D18DA97" w14:textId="77777777" w:rsidR="00F13B4E" w:rsidRPr="00783EEA" w:rsidRDefault="00F13B4E" w:rsidP="00F13B4E">
      <w:pPr>
        <w:autoSpaceDE w:val="0"/>
        <w:autoSpaceDN w:val="0"/>
        <w:adjustRightInd w:val="0"/>
        <w:spacing w:after="0" w:line="240" w:lineRule="auto"/>
        <w:rPr>
          <w:rFonts w:cstheme="minorHAnsi"/>
          <w:b/>
          <w:bCs/>
          <w:color w:val="000000"/>
        </w:rPr>
      </w:pPr>
      <w:r w:rsidRPr="00783EEA">
        <w:rPr>
          <w:rFonts w:cstheme="minorHAnsi"/>
          <w:b/>
          <w:bCs/>
          <w:color w:val="000000"/>
        </w:rPr>
        <w:t>Provincial of Ontario Concussion Education Resources:</w:t>
      </w:r>
    </w:p>
    <w:p w14:paraId="3D86BBD5" w14:textId="77777777" w:rsidR="00F13B4E" w:rsidRPr="00783EEA" w:rsidRDefault="00F13B4E" w:rsidP="00F13B4E">
      <w:pPr>
        <w:autoSpaceDE w:val="0"/>
        <w:autoSpaceDN w:val="0"/>
        <w:adjustRightInd w:val="0"/>
        <w:spacing w:after="0" w:line="240" w:lineRule="auto"/>
        <w:rPr>
          <w:rFonts w:cstheme="minorHAnsi"/>
          <w:color w:val="0000FF"/>
        </w:rPr>
      </w:pPr>
      <w:r w:rsidRPr="00783EEA">
        <w:rPr>
          <w:rFonts w:cstheme="minorHAnsi"/>
          <w:color w:val="0000FF"/>
        </w:rPr>
        <w:t>www.ontario.ca/concussions</w:t>
      </w:r>
    </w:p>
    <w:p w14:paraId="74E0A049" w14:textId="77777777" w:rsidR="00F13B4E" w:rsidRPr="00783EEA" w:rsidRDefault="00F13B4E" w:rsidP="00F13B4E">
      <w:pPr>
        <w:autoSpaceDE w:val="0"/>
        <w:autoSpaceDN w:val="0"/>
        <w:adjustRightInd w:val="0"/>
        <w:spacing w:after="0" w:line="240" w:lineRule="auto"/>
        <w:rPr>
          <w:rFonts w:cstheme="minorHAnsi"/>
          <w:b/>
          <w:bCs/>
          <w:color w:val="000000"/>
        </w:rPr>
      </w:pPr>
      <w:r w:rsidRPr="00783EEA">
        <w:rPr>
          <w:rFonts w:cstheme="minorHAnsi"/>
          <w:b/>
          <w:bCs/>
          <w:color w:val="000000"/>
        </w:rPr>
        <w:t>Baseball Ontario Player Code of Conduct:</w:t>
      </w:r>
    </w:p>
    <w:p w14:paraId="6871FC6A" w14:textId="7DA079F9" w:rsidR="00F13B4E" w:rsidRPr="00783EEA" w:rsidRDefault="00300F3E" w:rsidP="00F13B4E">
      <w:pPr>
        <w:autoSpaceDE w:val="0"/>
        <w:autoSpaceDN w:val="0"/>
        <w:adjustRightInd w:val="0"/>
        <w:spacing w:after="0" w:line="240" w:lineRule="auto"/>
        <w:rPr>
          <w:rFonts w:cstheme="minorHAnsi"/>
          <w:color w:val="0000FF"/>
        </w:rPr>
      </w:pPr>
      <w:hyperlink r:id="rId7" w:history="1">
        <w:r w:rsidR="002B691F" w:rsidRPr="00783EEA">
          <w:rPr>
            <w:rStyle w:val="Hyperlink"/>
            <w:rFonts w:cstheme="minorHAnsi"/>
          </w:rPr>
          <w:t>https://www.baseballontario.com/filestore/htmleditattachedfiles/player_code_of_conduct2017-03-30t09-47-05v001_by_292.pdf</w:t>
        </w:r>
      </w:hyperlink>
    </w:p>
    <w:p w14:paraId="4316B965" w14:textId="2C0BD860" w:rsidR="002B691F" w:rsidRPr="00783EEA" w:rsidRDefault="00783EEA" w:rsidP="00F13B4E">
      <w:pPr>
        <w:autoSpaceDE w:val="0"/>
        <w:autoSpaceDN w:val="0"/>
        <w:adjustRightInd w:val="0"/>
        <w:spacing w:after="0" w:line="240" w:lineRule="auto"/>
        <w:rPr>
          <w:rFonts w:cstheme="minorHAnsi"/>
          <w:color w:val="0000FF"/>
        </w:rPr>
      </w:pPr>
      <w:r w:rsidRPr="00783EEA">
        <w:rPr>
          <w:rFonts w:cstheme="minorHAnsi"/>
          <w:noProof/>
          <w:color w:val="000000"/>
        </w:rPr>
        <mc:AlternateContent>
          <mc:Choice Requires="wps">
            <w:drawing>
              <wp:anchor distT="0" distB="0" distL="114300" distR="114300" simplePos="0" relativeHeight="251661312" behindDoc="0" locked="0" layoutInCell="1" allowOverlap="1" wp14:anchorId="3A82A8A7" wp14:editId="691CBB5D">
                <wp:simplePos x="0" y="0"/>
                <wp:positionH relativeFrom="column">
                  <wp:posOffset>0</wp:posOffset>
                </wp:positionH>
                <wp:positionV relativeFrom="paragraph">
                  <wp:posOffset>114300</wp:posOffset>
                </wp:positionV>
                <wp:extent cx="3619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C5AC0" id="Rectangle 2" o:spid="_x0000_s1026" style="position:absolute;margin-left:0;margin-top:9pt;width:28.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SgkwIAAIM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" filled="f" strokecolor="black [3213]" strokeweight="1pt"/>
            </w:pict>
          </mc:Fallback>
        </mc:AlternateContent>
      </w:r>
    </w:p>
    <w:p w14:paraId="1190277B" w14:textId="4264B1F5" w:rsidR="00F13B4E" w:rsidRPr="00783EEA" w:rsidRDefault="00F13B4E" w:rsidP="002B691F">
      <w:pPr>
        <w:autoSpaceDE w:val="0"/>
        <w:autoSpaceDN w:val="0"/>
        <w:adjustRightInd w:val="0"/>
        <w:spacing w:after="0" w:line="240" w:lineRule="auto"/>
        <w:ind w:firstLine="720"/>
        <w:rPr>
          <w:rFonts w:cstheme="minorHAnsi"/>
          <w:color w:val="000000"/>
        </w:rPr>
      </w:pPr>
      <w:r w:rsidRPr="00783EEA">
        <w:rPr>
          <w:rFonts w:cstheme="minorHAnsi"/>
          <w:color w:val="000000"/>
        </w:rPr>
        <w:t>I hereby confirm that the player being registered to participate in baseball activities with my</w:t>
      </w:r>
      <w:r w:rsidR="002B691F" w:rsidRPr="00783EEA">
        <w:rPr>
          <w:rFonts w:cstheme="minorHAnsi"/>
          <w:color w:val="000000"/>
        </w:rPr>
        <w:t xml:space="preserve"> </w:t>
      </w:r>
      <w:r w:rsidRPr="00783EEA">
        <w:rPr>
          <w:rFonts w:cstheme="minorHAnsi"/>
          <w:color w:val="000000"/>
        </w:rPr>
        <w:t>local association and Baseball Ontario, and the parent or</w:t>
      </w:r>
      <w:r w:rsidR="002B691F" w:rsidRPr="00783EEA">
        <w:rPr>
          <w:rFonts w:cstheme="minorHAnsi"/>
          <w:color w:val="000000"/>
        </w:rPr>
        <w:t xml:space="preserve"> </w:t>
      </w:r>
      <w:r w:rsidRPr="00783EEA">
        <w:rPr>
          <w:rFonts w:cstheme="minorHAnsi"/>
          <w:color w:val="000000"/>
        </w:rPr>
        <w:t>legal guardian of the player being registered if the player is under 18 years of age, have reviewed one of the concussion education</w:t>
      </w:r>
      <w:r w:rsidR="002B691F" w:rsidRPr="00783EEA">
        <w:rPr>
          <w:rFonts w:cstheme="minorHAnsi"/>
          <w:color w:val="000000"/>
        </w:rPr>
        <w:t xml:space="preserve"> </w:t>
      </w:r>
      <w:r w:rsidRPr="00783EEA">
        <w:rPr>
          <w:rFonts w:cstheme="minorHAnsi"/>
          <w:color w:val="000000"/>
        </w:rPr>
        <w:t>resources provided by the</w:t>
      </w:r>
      <w:r w:rsidR="002B691F" w:rsidRPr="00783EEA">
        <w:rPr>
          <w:rFonts w:cstheme="minorHAnsi"/>
          <w:color w:val="000000"/>
        </w:rPr>
        <w:t xml:space="preserve"> </w:t>
      </w:r>
      <w:r w:rsidRPr="00783EEA">
        <w:rPr>
          <w:rFonts w:cstheme="minorHAnsi"/>
          <w:color w:val="000000"/>
        </w:rPr>
        <w:t>Province of Ontario as referenced above and have reviewed</w:t>
      </w:r>
      <w:r w:rsidR="002B691F" w:rsidRPr="00783EEA">
        <w:rPr>
          <w:rFonts w:cstheme="minorHAnsi"/>
          <w:color w:val="000000"/>
        </w:rPr>
        <w:t xml:space="preserve"> </w:t>
      </w:r>
      <w:r w:rsidRPr="00783EEA">
        <w:rPr>
          <w:rFonts w:cstheme="minorHAnsi"/>
          <w:color w:val="000000"/>
        </w:rPr>
        <w:t>the player code of conduct as referenced above. I / we further acknowledge</w:t>
      </w:r>
      <w:r w:rsidR="002B691F" w:rsidRPr="00783EEA">
        <w:rPr>
          <w:rFonts w:cstheme="minorHAnsi"/>
          <w:color w:val="000000"/>
        </w:rPr>
        <w:t xml:space="preserve"> </w:t>
      </w:r>
      <w:r w:rsidRPr="00783EEA">
        <w:rPr>
          <w:rFonts w:cstheme="minorHAnsi"/>
          <w:color w:val="000000"/>
        </w:rPr>
        <w:t>understanding the</w:t>
      </w:r>
      <w:r w:rsidR="002B691F" w:rsidRPr="00783EEA">
        <w:rPr>
          <w:rFonts w:cstheme="minorHAnsi"/>
          <w:color w:val="000000"/>
        </w:rPr>
        <w:t xml:space="preserve"> </w:t>
      </w:r>
      <w:r w:rsidRPr="00783EEA">
        <w:rPr>
          <w:rFonts w:cstheme="minorHAnsi"/>
          <w:color w:val="000000"/>
        </w:rPr>
        <w:t>nature and risk of concussion and head injury to athletes,</w:t>
      </w:r>
      <w:r w:rsidR="002B691F" w:rsidRPr="00783EEA">
        <w:rPr>
          <w:rFonts w:cstheme="minorHAnsi"/>
          <w:color w:val="000000"/>
        </w:rPr>
        <w:t xml:space="preserve"> </w:t>
      </w:r>
      <w:r w:rsidRPr="00783EEA">
        <w:rPr>
          <w:rFonts w:cstheme="minorHAnsi"/>
          <w:color w:val="000000"/>
        </w:rPr>
        <w:t>including the risks of continuing to play after a concussion or head injury is suspected.</w:t>
      </w:r>
    </w:p>
    <w:p w14:paraId="49278D91" w14:textId="77777777" w:rsidR="002B691F" w:rsidRPr="00783EEA" w:rsidRDefault="002B691F" w:rsidP="00F13B4E">
      <w:pPr>
        <w:autoSpaceDE w:val="0"/>
        <w:autoSpaceDN w:val="0"/>
        <w:adjustRightInd w:val="0"/>
        <w:spacing w:after="0" w:line="240" w:lineRule="auto"/>
        <w:rPr>
          <w:rFonts w:cstheme="minorHAnsi"/>
          <w:color w:val="000000"/>
        </w:rPr>
      </w:pPr>
    </w:p>
    <w:p w14:paraId="62474C8F" w14:textId="77777777" w:rsidR="00F13B4E" w:rsidRPr="00783EEA" w:rsidRDefault="00F13B4E" w:rsidP="00F13B4E">
      <w:pPr>
        <w:autoSpaceDE w:val="0"/>
        <w:autoSpaceDN w:val="0"/>
        <w:adjustRightInd w:val="0"/>
        <w:spacing w:after="0" w:line="240" w:lineRule="auto"/>
        <w:rPr>
          <w:rFonts w:cstheme="minorHAnsi"/>
          <w:b/>
          <w:bCs/>
          <w:color w:val="231F20"/>
          <w:u w:val="single"/>
        </w:rPr>
      </w:pPr>
      <w:r w:rsidRPr="00783EEA">
        <w:rPr>
          <w:rFonts w:cstheme="minorHAnsi"/>
          <w:b/>
          <w:bCs/>
          <w:color w:val="231F20"/>
          <w:u w:val="single"/>
        </w:rPr>
        <w:t>WE WOULD LIKE TO CONTACT YOU VIA EMAIL</w:t>
      </w:r>
    </w:p>
    <w:p w14:paraId="692F1137" w14:textId="07CA2F49" w:rsidR="00F13B4E" w:rsidRDefault="00F13B4E" w:rsidP="00F13B4E">
      <w:pPr>
        <w:autoSpaceDE w:val="0"/>
        <w:autoSpaceDN w:val="0"/>
        <w:adjustRightInd w:val="0"/>
        <w:spacing w:after="0" w:line="240" w:lineRule="auto"/>
        <w:rPr>
          <w:rStyle w:val="Hyperlink"/>
          <w:rFonts w:cstheme="minorHAnsi"/>
        </w:rPr>
      </w:pPr>
      <w:r w:rsidRPr="00783EEA">
        <w:rPr>
          <w:rFonts w:cstheme="minorHAnsi"/>
          <w:color w:val="000000"/>
        </w:rPr>
        <w:t>To improve our communications and service we would like to correspond with you via email. In</w:t>
      </w:r>
      <w:r w:rsidR="002B691F" w:rsidRPr="00783EEA">
        <w:rPr>
          <w:rFonts w:cstheme="minorHAnsi"/>
          <w:color w:val="000000"/>
        </w:rPr>
        <w:t xml:space="preserve"> </w:t>
      </w:r>
      <w:r w:rsidRPr="00783EEA">
        <w:rPr>
          <w:rFonts w:cstheme="minorHAnsi"/>
          <w:color w:val="000000"/>
        </w:rPr>
        <w:t>order to comply with Canadian legislation relating to commercial</w:t>
      </w:r>
      <w:r w:rsidR="002B691F" w:rsidRPr="00783EEA">
        <w:rPr>
          <w:rFonts w:cstheme="minorHAnsi"/>
          <w:color w:val="000000"/>
        </w:rPr>
        <w:t xml:space="preserve"> </w:t>
      </w:r>
      <w:r w:rsidRPr="00783EEA">
        <w:rPr>
          <w:rFonts w:cstheme="minorHAnsi"/>
          <w:color w:val="000000"/>
        </w:rPr>
        <w:t>electronic messages, we are</w:t>
      </w:r>
      <w:r w:rsidR="002B691F" w:rsidRPr="00783EEA">
        <w:rPr>
          <w:rFonts w:cstheme="minorHAnsi"/>
          <w:color w:val="000000"/>
        </w:rPr>
        <w:t xml:space="preserve"> </w:t>
      </w:r>
      <w:r w:rsidRPr="00783EEA">
        <w:rPr>
          <w:rFonts w:cstheme="minorHAnsi"/>
          <w:color w:val="000000"/>
        </w:rPr>
        <w:t>seeking your consent to communicate with you via electronic messages, including email,</w:t>
      </w:r>
      <w:r w:rsidR="002B691F" w:rsidRPr="00783EEA">
        <w:rPr>
          <w:rFonts w:cstheme="minorHAnsi"/>
          <w:color w:val="000000"/>
        </w:rPr>
        <w:t xml:space="preserve"> </w:t>
      </w:r>
      <w:r w:rsidRPr="00783EEA">
        <w:rPr>
          <w:rFonts w:cstheme="minorHAnsi"/>
          <w:color w:val="000000"/>
        </w:rPr>
        <w:t>related to your relationship with Baseball</w:t>
      </w:r>
      <w:r w:rsidR="002B691F" w:rsidRPr="00783EEA">
        <w:rPr>
          <w:rFonts w:cstheme="minorHAnsi"/>
          <w:color w:val="000000"/>
        </w:rPr>
        <w:t xml:space="preserve"> </w:t>
      </w:r>
      <w:r w:rsidRPr="00783EEA">
        <w:rPr>
          <w:rFonts w:cstheme="minorHAnsi"/>
          <w:color w:val="000000"/>
        </w:rPr>
        <w:t xml:space="preserve">Ontario </w:t>
      </w:r>
      <w:r w:rsidR="00253179">
        <w:rPr>
          <w:rFonts w:cstheme="minorHAnsi"/>
          <w:color w:val="000000"/>
        </w:rPr>
        <w:t xml:space="preserve">and/or MPBA </w:t>
      </w:r>
      <w:r w:rsidRPr="00783EEA">
        <w:rPr>
          <w:rFonts w:cstheme="minorHAnsi"/>
          <w:color w:val="000000"/>
        </w:rPr>
        <w:t>including team selection, program,</w:t>
      </w:r>
      <w:r w:rsidR="002B691F" w:rsidRPr="00783EEA">
        <w:rPr>
          <w:rFonts w:cstheme="minorHAnsi"/>
          <w:color w:val="000000"/>
        </w:rPr>
        <w:t xml:space="preserve"> </w:t>
      </w:r>
      <w:r w:rsidRPr="00783EEA">
        <w:rPr>
          <w:rFonts w:cstheme="minorHAnsi"/>
          <w:color w:val="000000"/>
        </w:rPr>
        <w:t>membership, promotional materials and other Baseball Ontario</w:t>
      </w:r>
      <w:r w:rsidR="00253179">
        <w:rPr>
          <w:rFonts w:cstheme="minorHAnsi"/>
          <w:color w:val="000000"/>
        </w:rPr>
        <w:t>/MPBA</w:t>
      </w:r>
      <w:r w:rsidRPr="00783EEA">
        <w:rPr>
          <w:rFonts w:cstheme="minorHAnsi"/>
          <w:color w:val="000000"/>
        </w:rPr>
        <w:t xml:space="preserve"> information. You may</w:t>
      </w:r>
      <w:r w:rsidR="002B691F" w:rsidRPr="00783EEA">
        <w:rPr>
          <w:rFonts w:cstheme="minorHAnsi"/>
          <w:color w:val="000000"/>
        </w:rPr>
        <w:t xml:space="preserve"> </w:t>
      </w:r>
      <w:r w:rsidRPr="00783EEA">
        <w:rPr>
          <w:rFonts w:cstheme="minorHAnsi"/>
          <w:color w:val="000000"/>
        </w:rPr>
        <w:t xml:space="preserve">choose not to receive communications </w:t>
      </w:r>
      <w:r w:rsidR="00253179">
        <w:rPr>
          <w:rFonts w:cstheme="minorHAnsi"/>
          <w:color w:val="000000"/>
        </w:rPr>
        <w:t xml:space="preserve">from Baseball Ontario </w:t>
      </w:r>
      <w:r w:rsidRPr="00783EEA">
        <w:rPr>
          <w:rFonts w:cstheme="minorHAnsi"/>
          <w:color w:val="000000"/>
        </w:rPr>
        <w:t xml:space="preserve">at any time by emailing us at </w:t>
      </w:r>
      <w:hyperlink r:id="rId8" w:history="1">
        <w:r w:rsidR="002B691F" w:rsidRPr="00783EEA">
          <w:rPr>
            <w:rStyle w:val="Hyperlink"/>
            <w:rFonts w:cstheme="minorHAnsi"/>
          </w:rPr>
          <w:t>unsubscribe@baseballontario.com</w:t>
        </w:r>
      </w:hyperlink>
    </w:p>
    <w:p w14:paraId="74609ED5" w14:textId="3544E1C2" w:rsidR="00253179" w:rsidRPr="00783EEA" w:rsidRDefault="00253179" w:rsidP="00F13B4E">
      <w:pPr>
        <w:autoSpaceDE w:val="0"/>
        <w:autoSpaceDN w:val="0"/>
        <w:adjustRightInd w:val="0"/>
        <w:spacing w:after="0" w:line="240" w:lineRule="auto"/>
        <w:rPr>
          <w:rFonts w:cstheme="minorHAnsi"/>
          <w:color w:val="0000FF"/>
        </w:rPr>
      </w:pPr>
      <w:r w:rsidRPr="005056F6">
        <w:rPr>
          <w:rStyle w:val="Hyperlink"/>
          <w:rFonts w:cstheme="minorHAnsi"/>
          <w:i/>
          <w:iCs/>
          <w:color w:val="auto"/>
          <w:u w:val="none"/>
        </w:rPr>
        <w:t xml:space="preserve">This </w:t>
      </w:r>
      <w:r w:rsidR="005056F6">
        <w:rPr>
          <w:rStyle w:val="Hyperlink"/>
          <w:rFonts w:cstheme="minorHAnsi"/>
          <w:i/>
          <w:iCs/>
          <w:color w:val="auto"/>
          <w:u w:val="none"/>
        </w:rPr>
        <w:t xml:space="preserve">consent </w:t>
      </w:r>
      <w:r w:rsidRPr="005056F6">
        <w:rPr>
          <w:rStyle w:val="Hyperlink"/>
          <w:rFonts w:cstheme="minorHAnsi"/>
          <w:i/>
          <w:iCs/>
          <w:color w:val="auto"/>
          <w:u w:val="none"/>
        </w:rPr>
        <w:t>also includes correspondence from MPBA through</w:t>
      </w:r>
      <w:r w:rsidRPr="00253179">
        <w:rPr>
          <w:rStyle w:val="Hyperlink"/>
          <w:rFonts w:cstheme="minorHAnsi"/>
          <w:color w:val="auto"/>
          <w:u w:val="none"/>
        </w:rPr>
        <w:t xml:space="preserve"> </w:t>
      </w:r>
      <w:hyperlink r:id="rId9" w:tgtFrame="_blank" w:history="1">
        <w:r>
          <w:rPr>
            <w:rStyle w:val="Hyperlink"/>
            <w:rFonts w:ascii="Helvetica" w:hAnsi="Helvetica" w:cs="Helvetica"/>
            <w:color w:val="007DBC"/>
            <w:sz w:val="20"/>
            <w:szCs w:val="20"/>
            <w:shd w:val="clear" w:color="auto" w:fill="FFFFFF"/>
          </w:rPr>
          <w:t>communications@midlandbaseball.ca</w:t>
        </w:r>
      </w:hyperlink>
    </w:p>
    <w:p w14:paraId="43429DFA" w14:textId="33E1AE9E" w:rsidR="002B691F" w:rsidRPr="00783EEA" w:rsidRDefault="00783EEA" w:rsidP="00F13B4E">
      <w:pPr>
        <w:autoSpaceDE w:val="0"/>
        <w:autoSpaceDN w:val="0"/>
        <w:adjustRightInd w:val="0"/>
        <w:spacing w:after="0" w:line="240" w:lineRule="auto"/>
        <w:rPr>
          <w:rFonts w:cstheme="minorHAnsi"/>
          <w:color w:val="000000"/>
        </w:rPr>
      </w:pPr>
      <w:r w:rsidRPr="00783EEA">
        <w:rPr>
          <w:rFonts w:cstheme="minorHAnsi"/>
          <w:noProof/>
          <w:color w:val="000000"/>
        </w:rPr>
        <mc:AlternateContent>
          <mc:Choice Requires="wps">
            <w:drawing>
              <wp:anchor distT="0" distB="0" distL="114300" distR="114300" simplePos="0" relativeHeight="251663360" behindDoc="0" locked="0" layoutInCell="1" allowOverlap="1" wp14:anchorId="14712AF9" wp14:editId="64132D23">
                <wp:simplePos x="0" y="0"/>
                <wp:positionH relativeFrom="column">
                  <wp:posOffset>0</wp:posOffset>
                </wp:positionH>
                <wp:positionV relativeFrom="paragraph">
                  <wp:posOffset>133985</wp:posOffset>
                </wp:positionV>
                <wp:extent cx="3619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CEF1" id="Rectangle 3" o:spid="_x0000_s1026" style="position:absolute;margin-left:0;margin-top:10.55pt;width:28.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6BkwIAAIM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" filled="f" strokecolor="black [3213]" strokeweight="1pt"/>
            </w:pict>
          </mc:Fallback>
        </mc:AlternateContent>
      </w:r>
    </w:p>
    <w:p w14:paraId="5D0EF47B" w14:textId="5A135CF3" w:rsidR="002B691F" w:rsidRPr="00783EEA" w:rsidRDefault="00F13B4E" w:rsidP="002B691F">
      <w:pPr>
        <w:autoSpaceDE w:val="0"/>
        <w:autoSpaceDN w:val="0"/>
        <w:adjustRightInd w:val="0"/>
        <w:spacing w:after="0" w:line="240" w:lineRule="auto"/>
        <w:ind w:firstLine="720"/>
        <w:rPr>
          <w:rFonts w:cstheme="minorHAnsi"/>
          <w:color w:val="000000"/>
        </w:rPr>
      </w:pPr>
      <w:r w:rsidRPr="00783EEA">
        <w:rPr>
          <w:rFonts w:cstheme="minorHAnsi"/>
          <w:color w:val="000000"/>
        </w:rPr>
        <w:t>I consent to receiving electronic messages from Baseball Ontario, as set out above. You can withdraw your consent at any time.</w:t>
      </w:r>
      <w:r w:rsidR="002B691F" w:rsidRPr="00783EEA">
        <w:rPr>
          <w:rFonts w:cstheme="minorHAnsi"/>
          <w:color w:val="000000"/>
        </w:rPr>
        <w:t xml:space="preserve"> </w:t>
      </w:r>
    </w:p>
    <w:p w14:paraId="11EFCB68" w14:textId="375B0735" w:rsidR="00783EEA" w:rsidRPr="00783EEA" w:rsidRDefault="00783EEA" w:rsidP="00783EEA">
      <w:pPr>
        <w:autoSpaceDE w:val="0"/>
        <w:autoSpaceDN w:val="0"/>
        <w:adjustRightInd w:val="0"/>
        <w:spacing w:after="0" w:line="240" w:lineRule="auto"/>
        <w:rPr>
          <w:rFonts w:cstheme="minorHAnsi"/>
          <w:color w:val="000000"/>
        </w:rPr>
      </w:pPr>
    </w:p>
    <w:p w14:paraId="3A305F76" w14:textId="45AA3B18" w:rsidR="00783EEA" w:rsidRPr="00783EEA" w:rsidRDefault="00783EEA" w:rsidP="00783EEA">
      <w:pPr>
        <w:autoSpaceDE w:val="0"/>
        <w:autoSpaceDN w:val="0"/>
        <w:adjustRightInd w:val="0"/>
        <w:spacing w:after="0" w:line="240" w:lineRule="auto"/>
        <w:rPr>
          <w:rFonts w:cstheme="minorHAnsi"/>
          <w:b/>
          <w:bCs/>
          <w:color w:val="000000"/>
          <w:u w:val="single"/>
        </w:rPr>
      </w:pPr>
      <w:r w:rsidRPr="00783EEA">
        <w:rPr>
          <w:rFonts w:cstheme="minorHAnsi"/>
          <w:b/>
          <w:bCs/>
          <w:color w:val="000000"/>
          <w:u w:val="single"/>
        </w:rPr>
        <w:t>MPBA REFUND POLICY</w:t>
      </w:r>
    </w:p>
    <w:p w14:paraId="1267C095" w14:textId="59B9A6EA" w:rsidR="00783EEA" w:rsidRPr="00783EEA" w:rsidRDefault="00783EEA" w:rsidP="00783EEA">
      <w:r w:rsidRPr="00783EEA">
        <w:t>Any player choosing to not participate shall have until the first regular season game played by his or her team to earn a full refund.  After this point, only a partial refund will be able to be given.</w:t>
      </w:r>
    </w:p>
    <w:p w14:paraId="209895C1" w14:textId="2570CF10" w:rsidR="00783EEA" w:rsidRPr="00783EEA" w:rsidRDefault="00783EEA" w:rsidP="00783EEA">
      <w:pPr>
        <w:autoSpaceDE w:val="0"/>
        <w:autoSpaceDN w:val="0"/>
        <w:adjustRightInd w:val="0"/>
        <w:spacing w:after="0" w:line="240" w:lineRule="auto"/>
        <w:ind w:firstLine="720"/>
        <w:rPr>
          <w:rFonts w:cstheme="minorHAnsi"/>
          <w:color w:val="000000"/>
        </w:rPr>
      </w:pPr>
      <w:r w:rsidRPr="00783EEA">
        <w:rPr>
          <w:rFonts w:cstheme="minorHAnsi"/>
          <w:noProof/>
          <w:color w:val="000000"/>
        </w:rPr>
        <mc:AlternateContent>
          <mc:Choice Requires="wps">
            <w:drawing>
              <wp:anchor distT="0" distB="0" distL="114300" distR="114300" simplePos="0" relativeHeight="251669504" behindDoc="0" locked="0" layoutInCell="1" allowOverlap="1" wp14:anchorId="3874E501" wp14:editId="5166CE3D">
                <wp:simplePos x="0" y="0"/>
                <wp:positionH relativeFrom="column">
                  <wp:posOffset>0</wp:posOffset>
                </wp:positionH>
                <wp:positionV relativeFrom="paragraph">
                  <wp:posOffset>1270</wp:posOffset>
                </wp:positionV>
                <wp:extent cx="3619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619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17B0D" id="Rectangle 7" o:spid="_x0000_s1026" style="position:absolute;margin-left:0;margin-top:.1pt;width:28.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cHkwIAAIMFAAAOAAAAZHJzL2Uyb0RvYy54bWysVFFP2zAQfp+0/2D5fSTpKIW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" filled="f" strokecolor="black [3213]" strokeweight="1pt"/>
            </w:pict>
          </mc:Fallback>
        </mc:AlternateContent>
      </w:r>
      <w:r w:rsidRPr="00783EEA">
        <w:rPr>
          <w:rFonts w:cstheme="minorHAnsi"/>
          <w:color w:val="000000"/>
        </w:rPr>
        <w:t>I agree to the refund policy as set out above</w:t>
      </w:r>
    </w:p>
    <w:p w14:paraId="2EA9EF7F" w14:textId="18B5D293" w:rsidR="00783EEA" w:rsidRPr="00783EEA" w:rsidRDefault="00783EEA" w:rsidP="00783EEA">
      <w:pPr>
        <w:autoSpaceDE w:val="0"/>
        <w:autoSpaceDN w:val="0"/>
        <w:adjustRightInd w:val="0"/>
        <w:spacing w:after="0" w:line="240" w:lineRule="auto"/>
        <w:rPr>
          <w:rFonts w:cstheme="minorHAnsi"/>
          <w:b/>
          <w:bCs/>
          <w:color w:val="000000"/>
        </w:rPr>
      </w:pPr>
    </w:p>
    <w:p w14:paraId="6D56B4D3" w14:textId="790CB7CB" w:rsidR="00F13B4E" w:rsidRPr="00783EEA" w:rsidRDefault="00F13B4E" w:rsidP="00783EEA">
      <w:pPr>
        <w:autoSpaceDE w:val="0"/>
        <w:autoSpaceDN w:val="0"/>
        <w:adjustRightInd w:val="0"/>
        <w:spacing w:after="0" w:line="240" w:lineRule="auto"/>
        <w:ind w:firstLine="720"/>
        <w:rPr>
          <w:rFonts w:cstheme="minorHAnsi"/>
          <w:color w:val="000000"/>
        </w:rPr>
      </w:pPr>
      <w:r w:rsidRPr="00783EEA">
        <w:rPr>
          <w:rFonts w:cstheme="minorHAnsi"/>
          <w:color w:val="000000"/>
        </w:rPr>
        <w:t>By signing this form below, you acknowledge that you have received, reviewed and agree with the terms of Baseball Ontario’s Privacy Assurance and Privacy Policy,</w:t>
      </w:r>
      <w:r w:rsidR="002B691F" w:rsidRPr="00783EEA">
        <w:rPr>
          <w:rFonts w:cstheme="minorHAnsi"/>
          <w:color w:val="000000"/>
        </w:rPr>
        <w:t xml:space="preserve"> </w:t>
      </w:r>
      <w:r w:rsidRPr="00783EEA">
        <w:rPr>
          <w:rFonts w:cstheme="minorHAnsi"/>
          <w:color w:val="000000"/>
        </w:rPr>
        <w:t>dual registration with both Baseball Ontario and the local association whose registration form is attached, injury waiver and consent to collection, use or disclosure</w:t>
      </w:r>
      <w:r w:rsidR="002B691F" w:rsidRPr="00783EEA">
        <w:rPr>
          <w:rFonts w:cstheme="minorHAnsi"/>
          <w:color w:val="000000"/>
        </w:rPr>
        <w:t xml:space="preserve"> </w:t>
      </w:r>
      <w:r w:rsidRPr="00783EEA">
        <w:rPr>
          <w:rFonts w:cstheme="minorHAnsi"/>
          <w:color w:val="000000"/>
        </w:rPr>
        <w:t>of your personal information for the purposes and in the manner described herein.</w:t>
      </w:r>
    </w:p>
    <w:p w14:paraId="77F3E958" w14:textId="77777777" w:rsidR="002B691F" w:rsidRPr="00783EEA" w:rsidRDefault="002B691F" w:rsidP="002B691F">
      <w:pPr>
        <w:autoSpaceDE w:val="0"/>
        <w:autoSpaceDN w:val="0"/>
        <w:adjustRightInd w:val="0"/>
        <w:spacing w:after="0" w:line="240" w:lineRule="auto"/>
        <w:ind w:firstLine="720"/>
        <w:rPr>
          <w:rFonts w:cstheme="minorHAnsi"/>
          <w:color w:val="000000"/>
        </w:rPr>
      </w:pPr>
    </w:p>
    <w:p w14:paraId="77460D40" w14:textId="77777777" w:rsidR="00E2113E" w:rsidRPr="00783EEA" w:rsidRDefault="00F13B4E" w:rsidP="00E2113E">
      <w:pPr>
        <w:autoSpaceDE w:val="0"/>
        <w:autoSpaceDN w:val="0"/>
        <w:adjustRightInd w:val="0"/>
        <w:spacing w:after="0" w:line="240" w:lineRule="auto"/>
        <w:rPr>
          <w:rFonts w:cstheme="minorHAnsi"/>
          <w:color w:val="000000"/>
        </w:rPr>
      </w:pPr>
      <w:r w:rsidRPr="00783EEA">
        <w:rPr>
          <w:rFonts w:cstheme="minorHAnsi"/>
          <w:color w:val="000000"/>
        </w:rPr>
        <w:t>Dated ___________ ________, 20___ __</w:t>
      </w:r>
    </w:p>
    <w:p w14:paraId="3FDD13C1" w14:textId="2460054E" w:rsidR="00F13B4E" w:rsidRPr="00783EEA" w:rsidRDefault="00F13B4E" w:rsidP="00E2113E">
      <w:pPr>
        <w:autoSpaceDE w:val="0"/>
        <w:autoSpaceDN w:val="0"/>
        <w:adjustRightInd w:val="0"/>
        <w:spacing w:after="0" w:line="240" w:lineRule="auto"/>
        <w:rPr>
          <w:rFonts w:cstheme="minorHAnsi"/>
          <w:color w:val="000000"/>
        </w:rPr>
      </w:pPr>
      <w:r w:rsidRPr="00783EEA">
        <w:rPr>
          <w:rFonts w:cstheme="minorHAnsi"/>
          <w:color w:val="000000"/>
        </w:rPr>
        <w:t>Name of Parent/Guardian (Or Player if 18 Years or Older)</w:t>
      </w:r>
      <w:r w:rsidR="00E2113E" w:rsidRPr="00783EEA">
        <w:rPr>
          <w:rFonts w:cstheme="minorHAnsi"/>
          <w:color w:val="000000"/>
        </w:rPr>
        <w:t xml:space="preserve"> ______________________________</w:t>
      </w:r>
    </w:p>
    <w:p w14:paraId="1F4BAA7B" w14:textId="77777777" w:rsidR="00F13B4E" w:rsidRPr="00783EEA" w:rsidRDefault="00F13B4E" w:rsidP="00E2113E">
      <w:pPr>
        <w:autoSpaceDE w:val="0"/>
        <w:autoSpaceDN w:val="0"/>
        <w:adjustRightInd w:val="0"/>
        <w:spacing w:after="0" w:line="240" w:lineRule="auto"/>
        <w:ind w:firstLine="720"/>
        <w:rPr>
          <w:rFonts w:cstheme="minorHAnsi"/>
          <w:color w:val="000000"/>
        </w:rPr>
      </w:pPr>
      <w:r w:rsidRPr="00783EEA">
        <w:rPr>
          <w:rFonts w:cstheme="minorHAnsi"/>
          <w:color w:val="000000"/>
        </w:rPr>
        <w:t>(</w:t>
      </w:r>
      <w:r w:rsidRPr="00783EEA">
        <w:rPr>
          <w:rFonts w:cstheme="minorHAnsi"/>
          <w:i/>
          <w:iCs/>
          <w:color w:val="000000"/>
        </w:rPr>
        <w:t>Please Print First &amp; Last Name</w:t>
      </w:r>
      <w:r w:rsidRPr="00783EEA">
        <w:rPr>
          <w:rFonts w:cstheme="minorHAnsi"/>
          <w:color w:val="000000"/>
        </w:rPr>
        <w:t>)</w:t>
      </w:r>
    </w:p>
    <w:p w14:paraId="3CBFCAE8" w14:textId="48927B22" w:rsidR="00F13B4E" w:rsidRPr="00783EEA" w:rsidRDefault="00F13B4E" w:rsidP="00E2113E">
      <w:pPr>
        <w:ind w:left="3600" w:firstLine="720"/>
        <w:rPr>
          <w:rFonts w:cstheme="minorHAnsi"/>
        </w:rPr>
      </w:pPr>
      <w:r w:rsidRPr="00783EEA">
        <w:rPr>
          <w:rFonts w:cstheme="minorHAnsi"/>
          <w:color w:val="000000"/>
        </w:rPr>
        <w:t>Signature</w:t>
      </w:r>
      <w:r w:rsidR="00E2113E" w:rsidRPr="00783EEA">
        <w:rPr>
          <w:rFonts w:cstheme="minorHAnsi"/>
          <w:color w:val="000000"/>
        </w:rPr>
        <w:t xml:space="preserve">  _________________________________</w:t>
      </w:r>
    </w:p>
    <w:sectPr w:rsidR="00F13B4E" w:rsidRPr="00783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30F41"/>
    <w:multiLevelType w:val="hybridMultilevel"/>
    <w:tmpl w:val="A5483CB8"/>
    <w:lvl w:ilvl="0" w:tplc="D8083CDE">
      <w:start w:val="1"/>
      <w:numFmt w:val="upperLetter"/>
      <w:lvlText w:val="%1)"/>
      <w:lvlJc w:val="left"/>
      <w:pPr>
        <w:ind w:left="1440" w:hanging="360"/>
      </w:pPr>
      <w:rPr>
        <w:b/>
        <w:u w:val="single"/>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4E"/>
    <w:rsid w:val="00253179"/>
    <w:rsid w:val="002B691F"/>
    <w:rsid w:val="00300F3E"/>
    <w:rsid w:val="005056F6"/>
    <w:rsid w:val="00783EEA"/>
    <w:rsid w:val="00C40186"/>
    <w:rsid w:val="00E2113E"/>
    <w:rsid w:val="00E6648E"/>
    <w:rsid w:val="00ED4AA7"/>
    <w:rsid w:val="00F13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1DAE"/>
  <w15:chartTrackingRefBased/>
  <w15:docId w15:val="{88EAFA6E-87FE-4252-B460-099F5A54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1F"/>
    <w:rPr>
      <w:color w:val="0563C1" w:themeColor="hyperlink"/>
      <w:u w:val="single"/>
    </w:rPr>
  </w:style>
  <w:style w:type="character" w:styleId="UnresolvedMention">
    <w:name w:val="Unresolved Mention"/>
    <w:basedOn w:val="DefaultParagraphFont"/>
    <w:uiPriority w:val="99"/>
    <w:semiHidden/>
    <w:unhideWhenUsed/>
    <w:rsid w:val="002B691F"/>
    <w:rPr>
      <w:color w:val="605E5C"/>
      <w:shd w:val="clear" w:color="auto" w:fill="E1DFDD"/>
    </w:rPr>
  </w:style>
  <w:style w:type="paragraph" w:styleId="ListParagraph">
    <w:name w:val="List Paragraph"/>
    <w:basedOn w:val="Normal"/>
    <w:uiPriority w:val="34"/>
    <w:qFormat/>
    <w:rsid w:val="00783EEA"/>
    <w:pPr>
      <w:spacing w:after="0" w:line="276" w:lineRule="auto"/>
      <w:ind w:left="720"/>
      <w:contextualSpacing/>
    </w:pPr>
    <w:rPr>
      <w:rFonts w:ascii="Arial" w:eastAsia="Arial" w:hAnsi="Arial" w:cs="Arial"/>
      <w:color w:val="000000"/>
      <w:lang w:val="en" w:eastAsia="en-CA"/>
    </w:rPr>
  </w:style>
  <w:style w:type="character" w:styleId="FollowedHyperlink">
    <w:name w:val="FollowedHyperlink"/>
    <w:basedOn w:val="DefaultParagraphFont"/>
    <w:uiPriority w:val="99"/>
    <w:semiHidden/>
    <w:unhideWhenUsed/>
    <w:rsid w:val="00300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baseballontario.com" TargetMode="External"/><Relationship Id="rId3" Type="http://schemas.openxmlformats.org/officeDocument/2006/relationships/settings" Target="settings.xml"/><Relationship Id="rId7" Type="http://schemas.openxmlformats.org/officeDocument/2006/relationships/hyperlink" Target="https://www.baseballontario.com/filestore/htmleditattachedfiles/player_code_of_conduct2017-03-30t09-47-05v001_by_2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midlandbaseb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Beckett</dc:creator>
  <cp:keywords/>
  <dc:description/>
  <cp:lastModifiedBy>Douglas Beckett</cp:lastModifiedBy>
  <cp:revision>7</cp:revision>
  <dcterms:created xsi:type="dcterms:W3CDTF">2020-01-31T21:09:00Z</dcterms:created>
  <dcterms:modified xsi:type="dcterms:W3CDTF">2020-02-04T15:46:00Z</dcterms:modified>
</cp:coreProperties>
</file>