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u w:val="single"/>
        </w:rPr>
      </w:pPr>
      <w:r>
        <w:rPr>
          <w:u w:val="single"/>
        </w:rPr>
        <w:t xml:space="preserve">MPBA Tournament Rules </w:t>
      </w:r>
      <w:r>
        <w:rPr>
          <w:u w:val="single"/>
        </w:rPr>
        <w:t>11U</w:t>
      </w:r>
    </w:p>
    <w:p>
      <w:pPr>
        <w:pStyle w:val="Normal"/>
        <w:rPr/>
      </w:pPr>
      <w:r>
        <w:rPr/>
        <w:t>We will follow the Baseball Ontario Rep Rule Book</w:t>
      </w:r>
    </w:p>
    <w:p>
      <w:pPr>
        <w:pStyle w:val="Normal"/>
        <w:rPr/>
      </w:pPr>
      <w:r>
        <w:rPr/>
        <w:t>Format will be:</w:t>
      </w:r>
    </w:p>
    <w:p>
      <w:pPr>
        <w:pStyle w:val="Normal"/>
        <w:rPr/>
      </w:pPr>
      <w:r>
        <w:rPr/>
        <w:tab/>
      </w:r>
      <w:r>
        <w:rPr/>
        <w:t>3 Pools of 4 teams each</w:t>
      </w:r>
    </w:p>
    <w:p>
      <w:pPr>
        <w:pStyle w:val="Normal"/>
        <w:ind w:firstLine="720"/>
        <w:rPr/>
      </w:pPr>
      <w:r>
        <w:rPr/>
        <w:t>Preliminary games:  3 games within pool</w:t>
      </w:r>
    </w:p>
    <w:p>
      <w:pPr>
        <w:pStyle w:val="Normal"/>
        <w:ind w:firstLine="720"/>
        <w:rPr/>
      </w:pPr>
      <w:r>
        <w:rPr/>
        <w:t xml:space="preserve">These games </w:t>
      </w:r>
      <w:r>
        <w:rPr>
          <w:u w:val="single"/>
        </w:rPr>
        <w:t>can</w:t>
      </w:r>
      <w:r>
        <w:rPr/>
        <w:t xml:space="preserve"> end in a tie</w:t>
      </w:r>
    </w:p>
    <w:p>
      <w:pPr>
        <w:pStyle w:val="Normal"/>
        <w:ind w:firstLine="720"/>
        <w:rPr/>
      </w:pPr>
      <w:r>
        <w:rPr/>
        <w:t xml:space="preserve">Playoffs: </w:t>
      </w:r>
      <w:r>
        <w:rPr/>
        <w:t>The top teams in each pool will advance plus the next highest team based on points and tie breaker.</w:t>
      </w:r>
    </w:p>
    <w:p>
      <w:pPr>
        <w:pStyle w:val="Normal"/>
        <w:ind w:firstLine="720"/>
        <w:rPr/>
      </w:pPr>
      <w:r>
        <w:rPr/>
        <w:t xml:space="preserve">Semi final </w:t>
      </w:r>
      <w:r>
        <w:rPr/>
        <w:t>1</w:t>
      </w:r>
      <w:r>
        <w:rPr/>
        <w:t xml:space="preserve">: </w:t>
      </w:r>
      <w:r>
        <w:rPr/>
        <w:t>Top seeded team vs wild card (unless they are in the same pool, then 2</w:t>
      </w:r>
      <w:r>
        <w:rPr>
          <w:vertAlign w:val="superscript"/>
        </w:rPr>
        <w:t>nd</w:t>
      </w:r>
      <w:r>
        <w:rPr/>
        <w:t xml:space="preserve"> team vs wild card)</w:t>
      </w:r>
    </w:p>
    <w:p>
      <w:pPr>
        <w:pStyle w:val="Normal"/>
        <w:ind w:firstLine="720"/>
        <w:rPr/>
      </w:pPr>
      <w:r>
        <w:rPr/>
        <w:t>Semi final 2: Remaining 2 pool winners</w:t>
      </w:r>
      <w:r>
        <w:rPr/>
        <w:t xml:space="preserve">                   </w:t>
      </w:r>
    </w:p>
    <w:p>
      <w:pPr>
        <w:pStyle w:val="Normal"/>
        <w:ind w:firstLine="720"/>
        <w:rPr/>
      </w:pPr>
      <w:r>
        <w:rPr/>
        <w:t xml:space="preserve"> </w:t>
      </w:r>
      <w:r>
        <w:rPr/>
        <w:t>Final: Winners of semi final</w:t>
      </w:r>
    </w:p>
    <w:p>
      <w:pPr>
        <w:pStyle w:val="Normal"/>
        <w:ind w:hanging="0"/>
        <w:rPr/>
      </w:pPr>
      <w:r>
        <w:rPr/>
        <w:tab/>
        <w:t xml:space="preserve">These games will have extra innings in case of a tie </w:t>
      </w:r>
      <w:r>
        <w:rPr/>
        <w:t>(runner at 2b, 0 outs)</w:t>
      </w:r>
    </w:p>
    <w:p>
      <w:pPr>
        <w:pStyle w:val="Normal"/>
        <w:rPr/>
      </w:pPr>
      <w:r>
        <w:rPr/>
        <w:t>All games will have a 2hr time limit (no inning after) except the final which will be a full 7 innings (unless mercy rule is in effect).</w:t>
      </w:r>
    </w:p>
    <w:p>
      <w:pPr>
        <w:pStyle w:val="Normal"/>
        <w:rPr/>
      </w:pPr>
      <w:r>
        <w:rPr/>
        <w:t xml:space="preserve">Home team (official scorekeeper and pitch counter) will be determined by a coin toss prior to each game, Each team must </w:t>
      </w:r>
      <w:r>
        <w:rPr>
          <w:u w:val="single"/>
        </w:rPr>
        <w:t>provide their own line up cards</w:t>
      </w:r>
      <w:r>
        <w:rPr/>
        <w:t xml:space="preserve"> as Baseball Ontario no longer does so.</w:t>
      </w:r>
    </w:p>
    <w:p>
      <w:pPr>
        <w:pStyle w:val="Normal"/>
        <w:rPr/>
      </w:pPr>
      <w:r>
        <w:rPr/>
        <w:t xml:space="preserve">Note: </w:t>
      </w:r>
    </w:p>
    <w:p>
      <w:pPr>
        <w:pStyle w:val="Normal"/>
        <w:numPr>
          <w:ilvl w:val="0"/>
          <w:numId w:val="3"/>
        </w:numPr>
        <w:rPr/>
      </w:pPr>
      <w:r>
        <w:rPr/>
        <w:t>1</w:t>
      </w:r>
      <w:r>
        <w:rPr/>
        <w:t>1</w:t>
      </w:r>
      <w:r>
        <w:rPr/>
        <w:t>U will have a 4 run per inning maximum except for “last” inning* which has an 8 run max. If a team has more than an 8 run lead at the start of the “last” inning or at any point during the top of the “last” inning,the game willl end.</w:t>
      </w:r>
    </w:p>
    <w:p>
      <w:pPr>
        <w:pStyle w:val="Normal"/>
        <w:rPr/>
      </w:pPr>
      <w:r>
        <w:rPr/>
        <w:t>* if an inning ends with 15 or fewer minutes remaining before curfew the umpire will declare this to be the “last” inning and the 8 run maximum is in effect.</w:t>
      </w:r>
    </w:p>
    <w:p>
      <w:pPr>
        <w:pStyle w:val="Normal"/>
        <w:numPr>
          <w:ilvl w:val="0"/>
          <w:numId w:val="0"/>
        </w:numPr>
        <w:ind w:left="227" w:hanging="0"/>
        <w:rPr/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 xml:space="preserve">At the conclusion of each game, a </w:t>
      </w:r>
      <w:r>
        <w:rPr>
          <w:rFonts w:eastAsia="Times New Roman" w:cs="Calibri" w:cstheme="minorHAnsi"/>
          <w:color w:val="212529"/>
          <w:u w:val="single"/>
          <w:lang w:eastAsia="en-CA"/>
        </w:rPr>
        <w:t>player of the game award</w:t>
      </w:r>
      <w:r>
        <w:rPr>
          <w:rFonts w:eastAsia="Times New Roman" w:cs="Calibri" w:cstheme="minorHAnsi"/>
          <w:color w:val="212529"/>
          <w:lang w:eastAsia="en-CA"/>
        </w:rPr>
        <w:t xml:space="preserve"> will be presented to a player (</w:t>
      </w:r>
      <w:r>
        <w:rPr>
          <w:rFonts w:eastAsia="Times New Roman" w:cs="Calibri" w:cstheme="minorHAnsi"/>
          <w:color w:val="212529"/>
          <w:u w:val="single"/>
          <w:lang w:eastAsia="en-CA"/>
        </w:rPr>
        <w:t>chosen by his/her</w:t>
      </w:r>
      <w:r>
        <w:rPr>
          <w:rFonts w:eastAsia="Times New Roman" w:cs="Calibri" w:cstheme="minorHAnsi"/>
          <w:color w:val="212529"/>
          <w:lang w:eastAsia="en-CA"/>
        </w:rPr>
        <w:t xml:space="preserve"> </w:t>
      </w:r>
      <w:r>
        <w:rPr>
          <w:rFonts w:eastAsia="Times New Roman" w:cs="Calibri" w:cstheme="minorHAnsi"/>
          <w:color w:val="212529"/>
          <w:u w:val="single"/>
          <w:lang w:eastAsia="en-CA"/>
        </w:rPr>
        <w:t>coach</w:t>
      </w:r>
      <w:r>
        <w:rPr>
          <w:rFonts w:eastAsia="Times New Roman" w:cs="Calibri" w:cstheme="minorHAnsi"/>
          <w:color w:val="212529"/>
          <w:lang w:eastAsia="en-CA"/>
        </w:rPr>
        <w:t>) on each team.</w:t>
      </w:r>
    </w:p>
    <w:p>
      <w:pPr>
        <w:pStyle w:val="Normal"/>
        <w:rPr/>
      </w:pPr>
      <w:r>
        <w:rPr/>
        <w:t>Points will be awarded as follows:</w:t>
      </w:r>
    </w:p>
    <w:p>
      <w:pPr>
        <w:pStyle w:val="Normal"/>
        <w:rPr/>
      </w:pPr>
      <w:r>
        <w:rPr/>
        <w:tab/>
        <w:t>win-2 points    tie-1 point    loss-0 points</w:t>
      </w:r>
    </w:p>
    <w:p>
      <w:pPr>
        <w:pStyle w:val="Normal"/>
        <w:rPr/>
      </w:pPr>
      <w:r>
        <w:rPr/>
        <w:t>Ties in standings after preliminary games will be broken as follows:</w:t>
      </w:r>
    </w:p>
    <w:p>
      <w:pPr>
        <w:pStyle w:val="Normal"/>
        <w:shd w:val="clear" w:color="auto" w:fill="FFFFFF"/>
        <w:spacing w:lineRule="auto" w:line="240" w:beforeAutospacing="1" w:afterAutospacing="1"/>
        <w:ind w:left="993" w:hanging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Note: Teams with a forfeit loss are ineligible for tiebreakers;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Head to head record among tied teams;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Team with the smallest runs against ratio (runs allowed / number of defensive innings played) in games among tied teams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Team with the smallest runs against ratio (runs allowed / number of defensive innings played) in all games;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Team with the highest runs for ratio (runs scored / number of offensive innings played) in games among tied teams;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Team with the highest runs for ratio ( runs scored / number of offensive innings played) in all games;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Coin toss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When there are 3 or more teams tied, the tiebreakers will exclude (a). After the winner of that tie breaker is determined, the tiebreakers will continue, if necessary, excluding (a) as long as there are 3 or more teams tied. When only 2 teams remain, the tiebreaker will start at (a).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Extra inning procedure: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 xml:space="preserve">Each team will begin the extra inning (and any subsequent necessary extra innings) with a player on </w:t>
      </w:r>
      <w:r>
        <w:rPr>
          <w:rFonts w:eastAsia="Times New Roman" w:cs="Calibri" w:cstheme="minorHAnsi"/>
          <w:color w:val="212529"/>
          <w:lang w:eastAsia="en-CA"/>
        </w:rPr>
        <w:t>second</w:t>
      </w:r>
      <w:r>
        <w:rPr>
          <w:rFonts w:eastAsia="Times New Roman" w:cs="Calibri" w:cstheme="minorHAnsi"/>
          <w:color w:val="212529"/>
          <w:lang w:eastAsia="en-CA"/>
        </w:rPr>
        <w:t xml:space="preserve"> base,  no outs.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 xml:space="preserve">The hitter with the last plate appearance in the previous inning will be placed at </w:t>
      </w:r>
      <w:r>
        <w:rPr>
          <w:rFonts w:eastAsia="Times New Roman" w:cs="Calibri" w:cstheme="minorHAnsi"/>
          <w:color w:val="212529"/>
          <w:lang w:eastAsia="en-CA"/>
        </w:rPr>
        <w:t>second</w:t>
      </w:r>
      <w:r>
        <w:rPr>
          <w:rFonts w:eastAsia="Times New Roman" w:cs="Calibri" w:cstheme="minorHAnsi"/>
          <w:color w:val="212529"/>
          <w:lang w:eastAsia="en-CA"/>
        </w:rPr>
        <w:t xml:space="preserve"> base.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1440" w:hanging="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 xml:space="preserve">Arm care rules will be strictly enforced. Pitch counts must be entered live, </w:t>
      </w:r>
      <w:r>
        <w:rPr>
          <w:rFonts w:cs="Calibri" w:cstheme="minorHAnsi"/>
          <w:color w:val="212529"/>
          <w:shd w:fill="FFFFFF" w:val="clear"/>
        </w:rPr>
        <w:t xml:space="preserve">using the OBA Pitch Count App. Or </w:t>
      </w:r>
      <w:r>
        <w:rPr>
          <w:rFonts w:eastAsia="Times New Roman" w:cs="Calibri" w:cstheme="minorHAnsi"/>
          <w:color w:val="212529"/>
          <w:lang w:eastAsia="en-CA"/>
        </w:rPr>
        <w:t>within 1 hour following the end of the game (or before the start of the next game, whichever is earlier) by the home team Manager (or designate).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2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Note:  A player may not both pitch and catch in the same day.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20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Note: New “threshold rule”. Last batter must be declared prior to threshold being reached. If last batter is declared, pitches beyond the threshold are NOT recorded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Protests: Any protest once a game has started, the requires the Convenors intervention, will be settled on the field at the time the problem occurs. </w:t>
      </w:r>
      <w:r>
        <w:rPr>
          <w:rFonts w:eastAsia="Times New Roman" w:cs="Calibri" w:cstheme="minorHAnsi"/>
          <w:i/>
          <w:iCs/>
          <w:color w:val="212529"/>
          <w:lang w:eastAsia="en-CA"/>
        </w:rPr>
        <w:t>There will be a protest fee of $75.00</w:t>
      </w:r>
      <w:r>
        <w:rPr>
          <w:rFonts w:eastAsia="Times New Roman" w:cs="Calibri" w:cstheme="minorHAnsi"/>
          <w:color w:val="212529"/>
          <w:lang w:eastAsia="en-CA"/>
        </w:rPr>
        <w:t>, paid in cash, to be lodged with the Division On-Site Convenor before the protest may be heard. This fee will be returned if the protest is upheld. </w:t>
      </w:r>
      <w:r>
        <w:rPr>
          <w:rFonts w:eastAsia="Times New Roman" w:cs="Calibri" w:cstheme="minorHAnsi"/>
          <w:i/>
          <w:iCs/>
          <w:color w:val="212529"/>
          <w:lang w:eastAsia="en-CA"/>
        </w:rPr>
        <w:t>Judgement calls by the umpires cannot be protested.</w:t>
      </w:r>
      <w:r>
        <w:rPr>
          <w:rFonts w:eastAsia="Times New Roman" w:cs="Calibri" w:cstheme="minorHAnsi"/>
          <w:color w:val="212529"/>
          <w:lang w:eastAsia="en-CA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 w:cstheme="minorHAnsi"/>
          <w:color w:val="212529"/>
          <w:lang w:eastAsia="en-CA"/>
        </w:rPr>
      </w:pPr>
      <w:r>
        <w:rPr>
          <w:rFonts w:eastAsia="Times New Roman" w:cs="Calibri" w:cstheme="minorHAnsi"/>
          <w:color w:val="212529"/>
          <w:lang w:eastAsia="en-CA"/>
        </w:rPr>
        <w:t>Ejections</w:t>
      </w:r>
      <w:r>
        <w:rPr>
          <w:rFonts w:eastAsia="Times New Roman" w:cs="Calibri" w:cstheme="minorHAnsi"/>
          <w:b/>
          <w:bCs/>
          <w:color w:val="212529"/>
          <w:lang w:eastAsia="en-CA"/>
        </w:rPr>
        <w:t>: </w:t>
      </w:r>
      <w:r>
        <w:rPr>
          <w:rFonts w:eastAsia="Times New Roman" w:cs="Calibri" w:cstheme="minorHAnsi"/>
          <w:color w:val="212529"/>
          <w:lang w:eastAsia="en-CA"/>
        </w:rPr>
        <w:t>In the event a player or coach is ejected from a game, the individual must leave the diamond and no longer be involved in that game. The player, coach, or manager ejected from the game is suspended for the next scheduled game.</w:t>
      </w:r>
    </w:p>
    <w:sectPr>
      <w:type w:val="nextPage"/>
      <w:pgSz w:w="12240" w:h="15840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%2."/>
      <w:lvlJc w:val="left"/>
      <w:pPr>
        <w:tabs>
          <w:tab w:val="num" w:pos="1353"/>
        </w:tabs>
        <w:ind w:left="1353" w:hanging="360"/>
      </w:pPr>
      <w:rPr/>
    </w:lvl>
    <w:lvl w:ilvl="2">
      <w:start w:val="0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0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0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0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0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0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0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0"/>
      <w:numFmt w:val="lowerLetter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0"/>
      <w:numFmt w:val="lowerLetter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0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0"/>
      <w:numFmt w:val="lowerLetter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0"/>
      <w:numFmt w:val="lowerLetter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0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0"/>
      <w:numFmt w:val="lowerLetter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8f65cd"/>
    <w:rPr>
      <w:i/>
      <w:iCs/>
    </w:rPr>
  </w:style>
  <w:style w:type="character" w:styleId="Strong">
    <w:name w:val="Strong"/>
    <w:basedOn w:val="DefaultParagraphFont"/>
    <w:uiPriority w:val="22"/>
    <w:qFormat/>
    <w:rsid w:val="00ba737e"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39b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•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LibreOffice/7.5.2.2$Windows_X86_64 LibreOffice_project/53bb9681a964705cf672590721dbc85eb4d0c3a2</Application>
  <AppVersion>15.0000</AppVersion>
  <Pages>2</Pages>
  <Words>691</Words>
  <Characters>3073</Characters>
  <CharactersWithSpaces>3752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2022-05-27T15:09:00Z</dcterms:created>
  <dc:creator>Douglas Beckett</dc:creator>
  <dc:description/>
  <dc:language>en-CA</dc:language>
  <cp:lastModifiedBy/>
  <cp:lastPrinted>2022-06-04T21:44:00Z</cp:lastPrinted>
  <dcterms:modified xsi:type="dcterms:W3CDTF">2025-06-09T11:50:13Z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